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3C" w:rsidRDefault="00B2333C" w:rsidP="00B2333C">
      <w:pPr>
        <w:pStyle w:val="Ttulo1"/>
        <w:shd w:val="clear" w:color="auto" w:fill="FFFFFF"/>
        <w:spacing w:before="0" w:after="115" w:line="507" w:lineRule="atLeast"/>
        <w:rPr>
          <w:rFonts w:ascii="Georgia" w:hAnsi="Georgia"/>
          <w:color w:val="010101"/>
          <w:sz w:val="39"/>
          <w:szCs w:val="39"/>
        </w:rPr>
      </w:pPr>
      <w:r>
        <w:rPr>
          <w:rFonts w:ascii="Georgia" w:hAnsi="Georgia"/>
          <w:color w:val="010101"/>
          <w:sz w:val="39"/>
          <w:szCs w:val="39"/>
        </w:rPr>
        <w:t>Alimentos ricos em Carboidratos</w:t>
      </w:r>
    </w:p>
    <w:p w:rsidR="00B2333C" w:rsidRDefault="00B2333C" w:rsidP="00B2333C">
      <w:pPr>
        <w:pStyle w:val="NormalWeb"/>
        <w:shd w:val="clear" w:color="auto" w:fill="FFFFFF"/>
        <w:spacing w:before="0" w:beforeAutospacing="0" w:after="207" w:afterAutospacing="0" w:line="253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Os alimentos ricos em carboidratos, como os pães, cereais, arroz e massas, são uma importante forma de energia para o organismo e, por isso, são muito importantes para uma alimentação saudável.</w:t>
      </w:r>
    </w:p>
    <w:p w:rsidR="00B2333C" w:rsidRDefault="00B2333C" w:rsidP="00B2333C">
      <w:pPr>
        <w:pStyle w:val="NormalWeb"/>
        <w:shd w:val="clear" w:color="auto" w:fill="FFFFFF"/>
        <w:spacing w:before="0" w:beforeAutospacing="0" w:after="207" w:afterAutospacing="0" w:line="253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 entanto, quando consumidos em excesso, os carboidratos aumentam a quantidade de gordura corporal, pois o excesso de carboidratos é armazenado no organismo como gordura.</w:t>
      </w:r>
    </w:p>
    <w:p w:rsidR="00B2333C" w:rsidRDefault="00B2333C" w:rsidP="00B2333C">
      <w:pPr>
        <w:pStyle w:val="NormalWeb"/>
        <w:shd w:val="clear" w:color="auto" w:fill="FFFFFF"/>
        <w:spacing w:before="0" w:beforeAutospacing="0" w:after="207" w:afterAutospacing="0" w:line="253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Assim, é importante não exagerar na ingestão deste tipo de alimentos, mas não se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deve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excluir estes alimentos da dieta, sendo recomendado comer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Forte"/>
          <w:rFonts w:ascii="Arial" w:hAnsi="Arial" w:cs="Arial"/>
          <w:color w:val="000000"/>
          <w:sz w:val="18"/>
          <w:szCs w:val="18"/>
        </w:rPr>
        <w:t>200 a 300 gramas de carboidratos por dia</w:t>
      </w:r>
      <w:r>
        <w:rPr>
          <w:rFonts w:ascii="Arial" w:hAnsi="Arial" w:cs="Arial"/>
          <w:color w:val="000000"/>
          <w:sz w:val="18"/>
          <w:szCs w:val="18"/>
        </w:rPr>
        <w:t>, no caso de uma dieta com 2000 calorias diária, por exemplo.</w:t>
      </w:r>
    </w:p>
    <w:p w:rsidR="00B2333C" w:rsidRPr="00B2333C" w:rsidRDefault="00B2333C" w:rsidP="00B2333C">
      <w:pPr>
        <w:shd w:val="clear" w:color="auto" w:fill="FFFFFF"/>
        <w:spacing w:before="288" w:after="161" w:line="253" w:lineRule="atLeast"/>
        <w:outlineLvl w:val="1"/>
        <w:rPr>
          <w:rFonts w:ascii="Arial" w:eastAsia="Times New Roman" w:hAnsi="Arial" w:cs="Arial"/>
          <w:b/>
          <w:bCs/>
          <w:color w:val="181818"/>
          <w:sz w:val="25"/>
          <w:szCs w:val="25"/>
        </w:rPr>
      </w:pPr>
      <w:r w:rsidRPr="00B2333C">
        <w:rPr>
          <w:rFonts w:ascii="Arial" w:eastAsia="Times New Roman" w:hAnsi="Arial" w:cs="Arial"/>
          <w:b/>
          <w:bCs/>
          <w:color w:val="181818"/>
          <w:sz w:val="25"/>
          <w:szCs w:val="25"/>
        </w:rPr>
        <w:t>Lista de alimentos ricos em carboidratos</w:t>
      </w:r>
    </w:p>
    <w:tbl>
      <w:tblPr>
        <w:tblW w:w="0" w:type="auto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6"/>
        <w:gridCol w:w="3017"/>
        <w:gridCol w:w="1479"/>
      </w:tblGrid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Alimentos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Quantidade de carboidratos em 100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Energia em 100 g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Corn</w:t>
            </w:r>
            <w:proofErr w:type="spellEnd"/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flakes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81,1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374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Bolacha maisena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72,0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436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Torrada integral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62,6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364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Bolacha de água e sal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61,6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451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Pão francês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57,3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289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Pão de centeio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56,4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Arroz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28,0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Macarrão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19,9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Batata cozida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18,5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Ervilha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18,1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Grão-de-bico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16,7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Lentilhas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16,7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Feijão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14,0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 calorias</w:t>
            </w:r>
          </w:p>
        </w:tc>
      </w:tr>
      <w:tr w:rsidR="00B2333C" w:rsidRPr="00B2333C" w:rsidTr="00B2333C"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Soja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7,5 g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auto"/>
              <w:bottom w:val="single" w:sz="4" w:space="0" w:color="DFDFDF"/>
              <w:right w:val="outset" w:sz="6" w:space="0" w:color="auto"/>
            </w:tcBorders>
            <w:shd w:val="clear" w:color="auto" w:fill="F9F9F9"/>
            <w:tcMar>
              <w:top w:w="46" w:type="dxa"/>
              <w:left w:w="81" w:type="dxa"/>
              <w:bottom w:w="23" w:type="dxa"/>
              <w:right w:w="81" w:type="dxa"/>
            </w:tcMar>
            <w:hideMark/>
          </w:tcPr>
          <w:p w:rsidR="00B2333C" w:rsidRPr="00B2333C" w:rsidRDefault="00B2333C" w:rsidP="00B2333C">
            <w:pPr>
              <w:spacing w:before="173" w:after="230" w:line="253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333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 calorias</w:t>
            </w:r>
          </w:p>
        </w:tc>
      </w:tr>
    </w:tbl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>Os alimentos indicados nesta tabela, são apenas alguns dos alimentos ricos em carboidratos</w:t>
      </w:r>
      <w:proofErr w:type="gramStart"/>
      <w:r w:rsidRPr="00B2333C">
        <w:rPr>
          <w:rFonts w:ascii="Arial" w:eastAsia="Times New Roman" w:hAnsi="Arial" w:cs="Arial"/>
          <w:color w:val="000000"/>
          <w:sz w:val="18"/>
          <w:szCs w:val="18"/>
        </w:rPr>
        <w:t xml:space="preserve"> mas</w:t>
      </w:r>
      <w:proofErr w:type="gramEnd"/>
      <w:r w:rsidRPr="00B2333C">
        <w:rPr>
          <w:rFonts w:ascii="Arial" w:eastAsia="Times New Roman" w:hAnsi="Arial" w:cs="Arial"/>
          <w:color w:val="000000"/>
          <w:sz w:val="18"/>
          <w:szCs w:val="18"/>
        </w:rPr>
        <w:t xml:space="preserve"> outros alimentos como o leite, iogurte, queijo, abóbora, beterraba, cenoura, maçã ou </w:t>
      </w:r>
      <w:proofErr w:type="spellStart"/>
      <w:r w:rsidRPr="00B2333C">
        <w:rPr>
          <w:rFonts w:ascii="Arial" w:eastAsia="Times New Roman" w:hAnsi="Arial" w:cs="Arial"/>
          <w:color w:val="000000"/>
          <w:sz w:val="18"/>
          <w:szCs w:val="18"/>
        </w:rPr>
        <w:t>pêra</w:t>
      </w:r>
      <w:proofErr w:type="spellEnd"/>
      <w:r w:rsidRPr="00B2333C">
        <w:rPr>
          <w:rFonts w:ascii="Arial" w:eastAsia="Times New Roman" w:hAnsi="Arial" w:cs="Arial"/>
          <w:color w:val="000000"/>
          <w:sz w:val="18"/>
          <w:szCs w:val="18"/>
        </w:rPr>
        <w:t>, por exemplo também têm carboidratos, mas em menor quantidade.</w:t>
      </w:r>
    </w:p>
    <w:p w:rsidR="00B2333C" w:rsidRPr="00B2333C" w:rsidRDefault="00B2333C" w:rsidP="00B2333C">
      <w:pPr>
        <w:shd w:val="clear" w:color="auto" w:fill="FFFFFF"/>
        <w:spacing w:before="288" w:after="161" w:line="253" w:lineRule="atLeast"/>
        <w:outlineLvl w:val="1"/>
        <w:rPr>
          <w:rFonts w:ascii="Arial" w:eastAsia="Times New Roman" w:hAnsi="Arial" w:cs="Arial"/>
          <w:b/>
          <w:bCs/>
          <w:color w:val="181818"/>
          <w:sz w:val="25"/>
          <w:szCs w:val="25"/>
        </w:rPr>
      </w:pPr>
      <w:r w:rsidRPr="00B2333C">
        <w:rPr>
          <w:rFonts w:ascii="Arial" w:eastAsia="Times New Roman" w:hAnsi="Arial" w:cs="Arial"/>
          <w:b/>
          <w:bCs/>
          <w:color w:val="181818"/>
          <w:sz w:val="25"/>
          <w:szCs w:val="25"/>
        </w:rPr>
        <w:t>Alimentos ricos em carboidratos simples</w:t>
      </w:r>
    </w:p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 xml:space="preserve">Os alimentos ricos em carboidratos simples são considerados os alimentos mais doces e </w:t>
      </w:r>
      <w:proofErr w:type="gramStart"/>
      <w:r w:rsidRPr="00B2333C">
        <w:rPr>
          <w:rFonts w:ascii="Arial" w:eastAsia="Times New Roman" w:hAnsi="Arial" w:cs="Arial"/>
          <w:color w:val="000000"/>
          <w:sz w:val="18"/>
          <w:szCs w:val="18"/>
        </w:rPr>
        <w:t>incluem</w:t>
      </w:r>
      <w:proofErr w:type="gramEnd"/>
      <w:r w:rsidRPr="00B2333C">
        <w:rPr>
          <w:rFonts w:ascii="Arial" w:eastAsia="Times New Roman" w:hAnsi="Arial" w:cs="Arial"/>
          <w:color w:val="000000"/>
          <w:sz w:val="18"/>
          <w:szCs w:val="18"/>
        </w:rPr>
        <w:t xml:space="preserve"> açúcar refinado, pão francês, mel, geleia de frutas, melancia, uva passa, cereais, arroz branco, macarrão cozido sem molho, pipoca ou refrigerantes.</w:t>
      </w:r>
    </w:p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>Este tipo de carboidrato não precisa de muito tempo para ser digerido pelo organismo e, por isso, é rapidamente absorvido, produzindo mais cedo uma sensação de fome.</w:t>
      </w:r>
    </w:p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>Assim, são considerados alimentos com alto ou moderado índice glicêmico, porque o açúcar deles segue rapidamente para o sangue e, por isso, devem ser evitados pelos diabéticos e por quem tenta emagrecer.</w:t>
      </w:r>
    </w:p>
    <w:p w:rsidR="00B2333C" w:rsidRPr="00B2333C" w:rsidRDefault="00B2333C" w:rsidP="00B2333C">
      <w:pPr>
        <w:shd w:val="clear" w:color="auto" w:fill="FFFFFF"/>
        <w:spacing w:before="288" w:after="161" w:line="253" w:lineRule="atLeast"/>
        <w:outlineLvl w:val="1"/>
        <w:rPr>
          <w:rFonts w:ascii="Arial" w:eastAsia="Times New Roman" w:hAnsi="Arial" w:cs="Arial"/>
          <w:b/>
          <w:bCs/>
          <w:color w:val="181818"/>
          <w:sz w:val="25"/>
          <w:szCs w:val="25"/>
        </w:rPr>
      </w:pPr>
      <w:r w:rsidRPr="00B2333C">
        <w:rPr>
          <w:rFonts w:ascii="Arial" w:eastAsia="Times New Roman" w:hAnsi="Arial" w:cs="Arial"/>
          <w:b/>
          <w:bCs/>
          <w:color w:val="181818"/>
          <w:sz w:val="25"/>
          <w:szCs w:val="25"/>
        </w:rPr>
        <w:t>Alimentos ricos em carboidratos complexos</w:t>
      </w:r>
    </w:p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 xml:space="preserve">Os alimentos ricos em carboidratos complexos são alimentos menos doces, como cereais integrais, lentilhas, grão de bico, cenoura ou amendoim. Veja outros exemplos </w:t>
      </w:r>
      <w:proofErr w:type="gramStart"/>
      <w:r w:rsidRPr="00B2333C">
        <w:rPr>
          <w:rFonts w:ascii="Arial" w:eastAsia="Times New Roman" w:hAnsi="Arial" w:cs="Arial"/>
          <w:color w:val="000000"/>
          <w:sz w:val="18"/>
          <w:szCs w:val="18"/>
        </w:rPr>
        <w:t>em:</w:t>
      </w:r>
      <w:proofErr w:type="gramEnd"/>
      <w:r w:rsidR="002C13FB" w:rsidRPr="00B2333C">
        <w:rPr>
          <w:rFonts w:ascii="Arial" w:eastAsia="Times New Roman" w:hAnsi="Arial" w:cs="Arial"/>
          <w:color w:val="000000"/>
          <w:sz w:val="18"/>
          <w:szCs w:val="18"/>
        </w:rPr>
        <w:fldChar w:fldCharType="begin"/>
      </w:r>
      <w:r w:rsidRPr="00B2333C">
        <w:rPr>
          <w:rFonts w:ascii="Arial" w:eastAsia="Times New Roman" w:hAnsi="Arial" w:cs="Arial"/>
          <w:color w:val="000000"/>
          <w:sz w:val="18"/>
          <w:szCs w:val="18"/>
        </w:rPr>
        <w:instrText xml:space="preserve"> HYPERLINK "http://www.tuasaude.com/alimentos-com-baixo-indice-glicemico/" </w:instrText>
      </w:r>
      <w:r w:rsidR="002C13FB" w:rsidRPr="00B2333C">
        <w:rPr>
          <w:rFonts w:ascii="Arial" w:eastAsia="Times New Roman" w:hAnsi="Arial" w:cs="Arial"/>
          <w:color w:val="000000"/>
          <w:sz w:val="18"/>
          <w:szCs w:val="18"/>
        </w:rPr>
        <w:fldChar w:fldCharType="separate"/>
      </w:r>
      <w:r w:rsidRPr="00B2333C">
        <w:rPr>
          <w:rFonts w:ascii="Arial" w:eastAsia="Times New Roman" w:hAnsi="Arial" w:cs="Arial"/>
          <w:color w:val="156EC1"/>
          <w:sz w:val="18"/>
          <w:u w:val="single"/>
        </w:rPr>
        <w:t>Alimentos com baixo índice glicêmico</w:t>
      </w:r>
      <w:r w:rsidR="002C13FB" w:rsidRPr="00B2333C">
        <w:rPr>
          <w:rFonts w:ascii="Arial" w:eastAsia="Times New Roman" w:hAnsi="Arial" w:cs="Arial"/>
          <w:color w:val="000000"/>
          <w:sz w:val="18"/>
          <w:szCs w:val="18"/>
        </w:rPr>
        <w:fldChar w:fldCharType="end"/>
      </w:r>
      <w:r w:rsidRPr="00B2333C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 xml:space="preserve">Os alimentos com carboidratos complexos têm uma digestão mais lenta e, por isso, chegam até o sangue mais lentamente, promovendo saciedade por um período maior. Por isso, são também </w:t>
      </w:r>
      <w:proofErr w:type="gramStart"/>
      <w:r w:rsidRPr="00B2333C">
        <w:rPr>
          <w:rFonts w:ascii="Arial" w:eastAsia="Times New Roman" w:hAnsi="Arial" w:cs="Arial"/>
          <w:color w:val="000000"/>
          <w:sz w:val="18"/>
          <w:szCs w:val="18"/>
        </w:rPr>
        <w:t>classificados como alimentos com curva glicêmica baixa ou moderada</w:t>
      </w:r>
      <w:proofErr w:type="gramEnd"/>
      <w:r w:rsidRPr="00B2333C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 xml:space="preserve">São alimentos ideais para os diabéticos e também durante regime de emagrecimento. Eles são, em geral, mais </w:t>
      </w:r>
      <w:proofErr w:type="gramStart"/>
      <w:r w:rsidRPr="00B2333C">
        <w:rPr>
          <w:rFonts w:ascii="Arial" w:eastAsia="Times New Roman" w:hAnsi="Arial" w:cs="Arial"/>
          <w:color w:val="000000"/>
          <w:sz w:val="18"/>
          <w:szCs w:val="18"/>
        </w:rPr>
        <w:t>ricos em vitaminas do complexo B, ferro</w:t>
      </w:r>
      <w:proofErr w:type="gramEnd"/>
      <w:r w:rsidRPr="00B2333C">
        <w:rPr>
          <w:rFonts w:ascii="Arial" w:eastAsia="Times New Roman" w:hAnsi="Arial" w:cs="Arial"/>
          <w:color w:val="000000"/>
          <w:sz w:val="18"/>
          <w:szCs w:val="18"/>
        </w:rPr>
        <w:t>, fibras e minerais.</w:t>
      </w:r>
    </w:p>
    <w:p w:rsidR="00B2333C" w:rsidRPr="00B2333C" w:rsidRDefault="00B2333C" w:rsidP="00B2333C">
      <w:pPr>
        <w:shd w:val="clear" w:color="auto" w:fill="FFFFFF"/>
        <w:spacing w:before="288" w:after="161" w:line="253" w:lineRule="atLeast"/>
        <w:outlineLvl w:val="1"/>
        <w:rPr>
          <w:rFonts w:ascii="Arial" w:eastAsia="Times New Roman" w:hAnsi="Arial" w:cs="Arial"/>
          <w:b/>
          <w:bCs/>
          <w:color w:val="181818"/>
          <w:sz w:val="25"/>
          <w:szCs w:val="25"/>
        </w:rPr>
      </w:pPr>
      <w:r w:rsidRPr="00B2333C">
        <w:rPr>
          <w:rFonts w:ascii="Arial" w:eastAsia="Times New Roman" w:hAnsi="Arial" w:cs="Arial"/>
          <w:b/>
          <w:bCs/>
          <w:color w:val="181818"/>
          <w:sz w:val="25"/>
          <w:szCs w:val="25"/>
        </w:rPr>
        <w:t>Como usar os carboidratos para ganhar massa muscular</w:t>
      </w:r>
    </w:p>
    <w:p w:rsidR="00B2333C" w:rsidRPr="00B2333C" w:rsidRDefault="00B2333C" w:rsidP="00B2333C">
      <w:pPr>
        <w:shd w:val="clear" w:color="auto" w:fill="FFFFFF"/>
        <w:spacing w:after="207" w:line="253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B2333C">
        <w:rPr>
          <w:rFonts w:ascii="Arial" w:eastAsia="Times New Roman" w:hAnsi="Arial" w:cs="Arial"/>
          <w:color w:val="000000"/>
          <w:sz w:val="18"/>
          <w:szCs w:val="18"/>
        </w:rPr>
        <w:t>Para ganhar massa muscular é importante comer carboidratos complexos ao longo do dia e antes do treino, porque fornecem energia adequada para o exercício, e até 1 hora depois do exercício é recomendado comer algum alimento rico em proteína, como um iogurte, para facilitar a hipertrofia muscular.</w:t>
      </w:r>
    </w:p>
    <w:p w:rsidR="00B2333C" w:rsidRDefault="00B2333C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B2333C" w:rsidRDefault="00C169B1">
      <w:r w:rsidRPr="00C169B1">
        <w:drawing>
          <wp:inline distT="0" distB="0" distL="0" distR="0">
            <wp:extent cx="5023006" cy="2838297"/>
            <wp:effectExtent l="0" t="0" r="6350" b="635"/>
            <wp:docPr id="25" name="Imagem 12" descr="http://www.saborvital.com.br/sites/default/files/styles/produtos_interna/public/imagens/produtos/conceito-torrada-integral.png?itok=nuw0uT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borvital.com.br/sites/default/files/styles/produtos_interna/public/imagens/produtos/conceito-torrada-integral.png?itok=nuw0uTu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36" cy="28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3C" w:rsidRDefault="00B2333C"/>
    <w:p w:rsidR="00E23D5E" w:rsidRDefault="00E23D5E"/>
    <w:p w:rsidR="00C169B1" w:rsidRDefault="00C169B1"/>
    <w:p w:rsidR="00E23D5E" w:rsidRDefault="00C169B1">
      <w:r w:rsidRPr="00C169B1">
        <w:drawing>
          <wp:inline distT="0" distB="0" distL="0" distR="0">
            <wp:extent cx="4858845" cy="2882189"/>
            <wp:effectExtent l="0" t="0" r="0" b="0"/>
            <wp:docPr id="26" name="Imagem 11" descr="https://www.comidaereceitas.com.br/images/stories/2013/09/bolinho_carne_mila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omidaereceitas.com.br/images/stories/2013/09/bolinho_carne_milane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17" cy="288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/>
    <w:p w:rsidR="00C169B1" w:rsidRDefault="00C169B1">
      <w:r w:rsidRPr="00C169B1">
        <w:drawing>
          <wp:inline distT="0" distB="0" distL="0" distR="0">
            <wp:extent cx="4848336" cy="3013863"/>
            <wp:effectExtent l="0" t="0" r="0" b="0"/>
            <wp:docPr id="27" name="Imagem 17" descr="http://www.segredosdatiaemilia.com.br/wp-content/uploads/2012/11/feijc3a3o_mulatinho_verdadei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egredosdatiaemilia.com.br/wp-content/uploads/2012/11/feijc3a3o_mulatinho_verdadeir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70" cy="30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B1" w:rsidRDefault="00C169B1"/>
    <w:p w:rsidR="00C169B1" w:rsidRDefault="00C169B1"/>
    <w:p w:rsidR="00C169B1" w:rsidRDefault="00C169B1">
      <w:r w:rsidRPr="00C169B1">
        <w:drawing>
          <wp:inline distT="0" distB="0" distL="0" distR="0">
            <wp:extent cx="4955697" cy="2867558"/>
            <wp:effectExtent l="0" t="0" r="0" b="9525"/>
            <wp:docPr id="28" name="Imagem 15" descr="http://www.industriahoje.com.br/wp-content/uploads/2016/06/aumento-do-ar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dustriahoje.com.br/wp-content/uploads/2016/06/aumento-do-arro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90" cy="28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B1" w:rsidRDefault="00C169B1"/>
    <w:p w:rsidR="00C169B1" w:rsidRDefault="00C169B1"/>
    <w:p w:rsidR="00E23D5E" w:rsidRDefault="00E23D5E"/>
    <w:p w:rsidR="00E23D5E" w:rsidRDefault="00E23D5E"/>
    <w:p w:rsidR="00C169B1" w:rsidRDefault="00C169B1"/>
    <w:p w:rsidR="00C169B1" w:rsidRDefault="00C169B1"/>
    <w:p w:rsidR="00E23D5E" w:rsidRDefault="00C169B1">
      <w:r w:rsidRPr="00C169B1">
        <w:drawing>
          <wp:inline distT="0" distB="0" distL="0" distR="0">
            <wp:extent cx="4878814" cy="2750515"/>
            <wp:effectExtent l="0" t="0" r="0" b="0"/>
            <wp:docPr id="29" name="Imagem 16" descr="http://blogstuff.luciliadiniz.com/wp-content/uploads/2014/01/Macarrao-coz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logstuff.luciliadiniz.com/wp-content/uploads/2014/01/Macarrao-cozimen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84" cy="27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B1" w:rsidRDefault="00C169B1"/>
    <w:p w:rsidR="00C169B1" w:rsidRDefault="00C169B1"/>
    <w:p w:rsidR="00C169B1" w:rsidRDefault="00C169B1">
      <w:r w:rsidRPr="00C169B1">
        <w:drawing>
          <wp:inline distT="0" distB="0" distL="0" distR="0">
            <wp:extent cx="5062118" cy="2845613"/>
            <wp:effectExtent l="0" t="0" r="5715" b="0"/>
            <wp:docPr id="30" name="Imagem 14" descr="https://i.ytimg.com/vi/Ug_C1gX8T9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Ug_C1gX8T94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42" cy="28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5E" w:rsidRDefault="00E23D5E"/>
    <w:p w:rsidR="00B2333C" w:rsidRDefault="00B2333C"/>
    <w:sectPr w:rsidR="00B2333C" w:rsidSect="00A26C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4235B"/>
    <w:multiLevelType w:val="multilevel"/>
    <w:tmpl w:val="2C0C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B30ABD"/>
    <w:multiLevelType w:val="multilevel"/>
    <w:tmpl w:val="D63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073AB5"/>
    <w:multiLevelType w:val="multilevel"/>
    <w:tmpl w:val="F212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3F60DD"/>
    <w:multiLevelType w:val="multilevel"/>
    <w:tmpl w:val="B73E6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884B77"/>
    <w:multiLevelType w:val="multilevel"/>
    <w:tmpl w:val="8F9A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B625AF"/>
    <w:multiLevelType w:val="multilevel"/>
    <w:tmpl w:val="AFBAE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B952D1"/>
    <w:multiLevelType w:val="multilevel"/>
    <w:tmpl w:val="D00A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B009B5"/>
    <w:multiLevelType w:val="multilevel"/>
    <w:tmpl w:val="4D644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2333C"/>
    <w:rsid w:val="000A36FB"/>
    <w:rsid w:val="002C13FB"/>
    <w:rsid w:val="002F2722"/>
    <w:rsid w:val="00581DAC"/>
    <w:rsid w:val="00857DD8"/>
    <w:rsid w:val="008B7679"/>
    <w:rsid w:val="00921281"/>
    <w:rsid w:val="00A26C0A"/>
    <w:rsid w:val="00B2333C"/>
    <w:rsid w:val="00B635B6"/>
    <w:rsid w:val="00C169B1"/>
    <w:rsid w:val="00E23D5E"/>
    <w:rsid w:val="00E25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679"/>
  </w:style>
  <w:style w:type="paragraph" w:styleId="Ttulo1">
    <w:name w:val="heading 1"/>
    <w:basedOn w:val="Normal"/>
    <w:next w:val="Normal"/>
    <w:link w:val="Ttulo1Char"/>
    <w:uiPriority w:val="9"/>
    <w:qFormat/>
    <w:rsid w:val="00B233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B233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4">
    <w:name w:val="heading 4"/>
    <w:basedOn w:val="Normal"/>
    <w:link w:val="Ttulo4Char"/>
    <w:uiPriority w:val="9"/>
    <w:qFormat/>
    <w:rsid w:val="00B233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B2333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B2333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2333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3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po">
    <w:name w:val="topo"/>
    <w:basedOn w:val="Fontepargpadro"/>
    <w:rsid w:val="00B2333C"/>
  </w:style>
  <w:style w:type="character" w:customStyle="1" w:styleId="apple-converted-space">
    <w:name w:val="apple-converted-space"/>
    <w:basedOn w:val="Fontepargpadro"/>
    <w:rsid w:val="00B2333C"/>
  </w:style>
  <w:style w:type="character" w:styleId="Forte">
    <w:name w:val="Strong"/>
    <w:basedOn w:val="Fontepargpadro"/>
    <w:uiPriority w:val="22"/>
    <w:qFormat/>
    <w:rsid w:val="00B2333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233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">
    <w:name w:val="author"/>
    <w:basedOn w:val="Fontepargpadro"/>
    <w:rsid w:val="00B2333C"/>
  </w:style>
  <w:style w:type="paragraph" w:styleId="Textodebalo">
    <w:name w:val="Balloon Text"/>
    <w:basedOn w:val="Normal"/>
    <w:link w:val="TextodebaloChar"/>
    <w:uiPriority w:val="99"/>
    <w:semiHidden/>
    <w:unhideWhenUsed/>
    <w:rsid w:val="00B2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233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B233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4">
    <w:name w:val="heading 4"/>
    <w:basedOn w:val="Normal"/>
    <w:link w:val="Ttulo4Char"/>
    <w:uiPriority w:val="9"/>
    <w:qFormat/>
    <w:rsid w:val="00B233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B2333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B2333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2333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3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po">
    <w:name w:val="topo"/>
    <w:basedOn w:val="Fontepargpadro"/>
    <w:rsid w:val="00B2333C"/>
  </w:style>
  <w:style w:type="character" w:customStyle="1" w:styleId="apple-converted-space">
    <w:name w:val="apple-converted-space"/>
    <w:basedOn w:val="Fontepargpadro"/>
    <w:rsid w:val="00B2333C"/>
  </w:style>
  <w:style w:type="character" w:styleId="Forte">
    <w:name w:val="Strong"/>
    <w:basedOn w:val="Fontepargpadro"/>
    <w:uiPriority w:val="22"/>
    <w:qFormat/>
    <w:rsid w:val="00B2333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233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">
    <w:name w:val="author"/>
    <w:basedOn w:val="Fontepargpadro"/>
    <w:rsid w:val="00B2333C"/>
  </w:style>
  <w:style w:type="paragraph" w:styleId="Textodebalo">
    <w:name w:val="Balloon Text"/>
    <w:basedOn w:val="Normal"/>
    <w:link w:val="TextodebaloChar"/>
    <w:uiPriority w:val="99"/>
    <w:semiHidden/>
    <w:unhideWhenUsed/>
    <w:rsid w:val="00B2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3798">
              <w:marLeft w:val="173"/>
              <w:marRight w:val="0"/>
              <w:marTop w:val="81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2666">
              <w:marLeft w:val="0"/>
              <w:marRight w:val="0"/>
              <w:marTop w:val="104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9613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865">
                  <w:marLeft w:val="0"/>
                  <w:marRight w:val="0"/>
                  <w:marTop w:val="0"/>
                  <w:marBottom w:val="1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6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1945">
              <w:marLeft w:val="0"/>
              <w:marRight w:val="0"/>
              <w:marTop w:val="104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1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0774">
              <w:marLeft w:val="173"/>
              <w:marRight w:val="0"/>
              <w:marTop w:val="81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531183">
              <w:marLeft w:val="0"/>
              <w:marRight w:val="0"/>
              <w:marTop w:val="104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47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DF9D8-B001-469B-B904-56FD17EC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506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Queiroz</dc:creator>
  <cp:lastModifiedBy>Julio Queiroz</cp:lastModifiedBy>
  <cp:revision>3</cp:revision>
  <cp:lastPrinted>2016-08-23T11:58:00Z</cp:lastPrinted>
  <dcterms:created xsi:type="dcterms:W3CDTF">2017-01-19T21:52:00Z</dcterms:created>
  <dcterms:modified xsi:type="dcterms:W3CDTF">2017-01-19T22:54:00Z</dcterms:modified>
</cp:coreProperties>
</file>